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B21D34" w14:textId="77777777" w:rsidR="00B3135E" w:rsidRPr="006525D9" w:rsidRDefault="00B3135E" w:rsidP="00B3135E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8"/>
          <w:szCs w:val="20"/>
          <w:lang w:eastAsia="zh-CN"/>
        </w:rPr>
      </w:pPr>
      <w:r w:rsidRPr="006525D9">
        <w:rPr>
          <w:rFonts w:ascii="Times New Roman" w:hAnsi="Times New Roman" w:cs="Times New Roman"/>
          <w:sz w:val="28"/>
          <w:szCs w:val="20"/>
          <w:lang w:eastAsia="zh-CN"/>
        </w:rPr>
        <w:t>ПРОЕКТ</w:t>
      </w:r>
    </w:p>
    <w:p w14:paraId="2F172DCE" w14:textId="77777777" w:rsidR="00B3135E" w:rsidRPr="006525D9" w:rsidRDefault="00B3135E" w:rsidP="00B3135E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2745107A" w14:textId="77777777" w:rsidR="00B3135E" w:rsidRPr="006525D9" w:rsidRDefault="00B3135E" w:rsidP="00B3135E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34"/>
          <w:szCs w:val="34"/>
        </w:rPr>
      </w:pPr>
      <w:r w:rsidRPr="006525D9">
        <w:rPr>
          <w:rFonts w:ascii="Times New Roman" w:eastAsia="Calibri" w:hAnsi="Times New Roman" w:cs="Times New Roman"/>
          <w:b/>
          <w:bCs/>
          <w:sz w:val="34"/>
          <w:szCs w:val="34"/>
        </w:rPr>
        <w:t xml:space="preserve">АДМИНИСТРАЦИЯ </w:t>
      </w:r>
      <w:r w:rsidRPr="006525D9">
        <w:rPr>
          <w:rFonts w:ascii="Times New Roman" w:eastAsia="Calibri" w:hAnsi="Times New Roman" w:cs="Times New Roman"/>
          <w:b/>
          <w:sz w:val="34"/>
          <w:szCs w:val="34"/>
        </w:rPr>
        <w:t>КУРСКОЙ ОБЛАСТИ</w:t>
      </w:r>
    </w:p>
    <w:p w14:paraId="1F95ED97" w14:textId="77777777" w:rsidR="00B3135E" w:rsidRPr="006525D9" w:rsidRDefault="00B3135E" w:rsidP="00B3135E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pacing w:val="80"/>
          <w:lang w:bidi="ru-RU"/>
        </w:rPr>
      </w:pPr>
    </w:p>
    <w:p w14:paraId="55C88874" w14:textId="77777777" w:rsidR="00B3135E" w:rsidRPr="006525D9" w:rsidRDefault="00B3135E" w:rsidP="00B3135E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pacing w:val="40"/>
          <w:sz w:val="30"/>
          <w:szCs w:val="30"/>
        </w:rPr>
      </w:pPr>
      <w:r w:rsidRPr="006525D9">
        <w:rPr>
          <w:rFonts w:ascii="Times New Roman" w:eastAsia="Calibri" w:hAnsi="Times New Roman" w:cs="Times New Roman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14:paraId="0927B8BD" w14:textId="77777777" w:rsidR="00B3135E" w:rsidRPr="006525D9" w:rsidRDefault="00B3135E" w:rsidP="00B3135E">
      <w:pPr>
        <w:autoSpaceDN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lang w:eastAsia="zh-CN"/>
        </w:rPr>
      </w:pPr>
    </w:p>
    <w:p w14:paraId="53E6E208" w14:textId="77777777" w:rsidR="00B3135E" w:rsidRPr="006525D9" w:rsidRDefault="00B3135E" w:rsidP="00B3135E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6525D9">
        <w:rPr>
          <w:rFonts w:ascii="Times New Roman" w:hAnsi="Times New Roman" w:cs="Times New Roman"/>
          <w:sz w:val="26"/>
          <w:szCs w:val="26"/>
        </w:rPr>
        <w:t>от ______________</w:t>
      </w:r>
      <w:proofErr w:type="gramStart"/>
      <w:r w:rsidRPr="006525D9">
        <w:rPr>
          <w:rFonts w:ascii="Times New Roman" w:hAnsi="Times New Roman" w:cs="Times New Roman"/>
          <w:sz w:val="26"/>
          <w:szCs w:val="26"/>
        </w:rPr>
        <w:t>_  №</w:t>
      </w:r>
      <w:proofErr w:type="gramEnd"/>
      <w:r w:rsidRPr="006525D9">
        <w:rPr>
          <w:rFonts w:ascii="Times New Roman" w:hAnsi="Times New Roman" w:cs="Times New Roman"/>
          <w:sz w:val="26"/>
          <w:szCs w:val="26"/>
        </w:rPr>
        <w:t xml:space="preserve"> ______________</w:t>
      </w:r>
    </w:p>
    <w:p w14:paraId="5B7A2FA9" w14:textId="77777777" w:rsidR="00B3135E" w:rsidRPr="006525D9" w:rsidRDefault="00B3135E" w:rsidP="00B3135E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79834FAA" w14:textId="77777777" w:rsidR="00B3135E" w:rsidRPr="006525D9" w:rsidRDefault="00B3135E" w:rsidP="00B3135E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zh-CN"/>
        </w:rPr>
      </w:pPr>
      <w:r w:rsidRPr="006525D9">
        <w:rPr>
          <w:rFonts w:ascii="Times New Roman" w:hAnsi="Times New Roman" w:cs="Times New Roman"/>
          <w:sz w:val="26"/>
          <w:szCs w:val="26"/>
        </w:rPr>
        <w:t>г. Курск</w:t>
      </w:r>
    </w:p>
    <w:p w14:paraId="3D9434D4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9BB7D75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28C8E68B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«Густомойский сельсовет» </w:t>
      </w:r>
    </w:p>
    <w:p w14:paraId="3E4131D8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Льговского района Курской области</w:t>
      </w:r>
    </w:p>
    <w:p w14:paraId="66221305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444081B4" w14:textId="77777777" w:rsidR="00B3135E" w:rsidRPr="006525D9" w:rsidRDefault="00B3135E" w:rsidP="00B3135E">
      <w:pPr>
        <w:pStyle w:val="a7"/>
        <w:tabs>
          <w:tab w:val="left" w:pos="709"/>
        </w:tabs>
        <w:ind w:firstLine="709"/>
        <w:jc w:val="both"/>
        <w:rPr>
          <w:szCs w:val="28"/>
        </w:rPr>
      </w:pPr>
    </w:p>
    <w:p w14:paraId="79BCBCE4" w14:textId="77777777" w:rsidR="00B3135E" w:rsidRPr="006525D9" w:rsidRDefault="00B3135E" w:rsidP="00B3135E">
      <w:pPr>
        <w:pStyle w:val="a7"/>
        <w:tabs>
          <w:tab w:val="left" w:pos="709"/>
        </w:tabs>
        <w:ind w:firstLine="709"/>
        <w:jc w:val="both"/>
        <w:rPr>
          <w:szCs w:val="28"/>
        </w:rPr>
      </w:pPr>
      <w:r w:rsidRPr="006525D9">
        <w:rPr>
          <w:szCs w:val="28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Pr="006525D9">
        <w:rPr>
          <w:szCs w:val="28"/>
        </w:rPr>
        <w:br/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Администрация Курской области ПОСТАНОВЛЯЕТ:</w:t>
      </w:r>
    </w:p>
    <w:p w14:paraId="58A76340" w14:textId="77777777" w:rsidR="00B3135E" w:rsidRPr="006525D9" w:rsidRDefault="00B3135E" w:rsidP="00B3135E">
      <w:pPr>
        <w:pStyle w:val="a7"/>
        <w:tabs>
          <w:tab w:val="left" w:pos="709"/>
        </w:tabs>
        <w:ind w:firstLine="709"/>
        <w:jc w:val="both"/>
        <w:rPr>
          <w:szCs w:val="28"/>
        </w:rPr>
      </w:pPr>
      <w:r w:rsidRPr="006525D9">
        <w:rPr>
          <w:szCs w:val="28"/>
        </w:rPr>
        <w:t>Утвердить прилагаемые изменения, которые вносятся в Генеральный план муниципального образования «Густомойский сельсовет» Льговского района Курской области, утвержденный решением Собрания депутатов Густомойского сельсовета Льговского района Курской области от 29.12.2014 № 26.</w:t>
      </w:r>
    </w:p>
    <w:p w14:paraId="289761CC" w14:textId="77777777" w:rsidR="00B3135E" w:rsidRPr="006525D9" w:rsidRDefault="00B3135E" w:rsidP="00B3135E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28F96E4" w14:textId="77777777" w:rsidR="00B3135E" w:rsidRPr="006525D9" w:rsidRDefault="00B3135E" w:rsidP="00B3135E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99C831D" w14:textId="77777777" w:rsidR="00B3135E" w:rsidRPr="006525D9" w:rsidRDefault="00B3135E" w:rsidP="00B3135E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/>
          <w:sz w:val="28"/>
          <w:szCs w:val="28"/>
          <w:lang w:eastAsia="ru-RU"/>
        </w:rPr>
        <w:t xml:space="preserve">Губернатор </w:t>
      </w:r>
    </w:p>
    <w:p w14:paraId="345EEB05" w14:textId="77777777" w:rsidR="00B3135E" w:rsidRPr="006525D9" w:rsidRDefault="00B3135E" w:rsidP="00B3135E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Курской области                                                            </w:t>
      </w:r>
      <w:bookmarkStart w:id="0" w:name="P1561"/>
      <w:bookmarkStart w:id="1" w:name="P1562"/>
      <w:bookmarkStart w:id="2" w:name="P1568"/>
      <w:bookmarkStart w:id="3" w:name="P1569"/>
      <w:bookmarkStart w:id="4" w:name="P1590"/>
      <w:bookmarkStart w:id="5" w:name="P1591"/>
      <w:bookmarkStart w:id="6" w:name="P1598"/>
      <w:bookmarkStart w:id="7" w:name="P1599"/>
      <w:bookmarkStart w:id="8" w:name="P1610"/>
      <w:bookmarkStart w:id="9" w:name="P1615"/>
      <w:bookmarkStart w:id="10" w:name="P1626"/>
      <w:bookmarkStart w:id="11" w:name="P1629"/>
      <w:bookmarkStart w:id="12" w:name="P1636"/>
      <w:bookmarkStart w:id="13" w:name="P1651"/>
      <w:bookmarkStart w:id="14" w:name="P1673"/>
      <w:bookmarkStart w:id="15" w:name="P1680"/>
      <w:bookmarkStart w:id="16" w:name="P1701"/>
      <w:bookmarkStart w:id="17" w:name="P1705"/>
      <w:bookmarkStart w:id="18" w:name="P1709"/>
      <w:bookmarkStart w:id="19" w:name="P1714"/>
      <w:bookmarkStart w:id="20" w:name="P1719"/>
      <w:bookmarkStart w:id="21" w:name="P110"/>
      <w:bookmarkStart w:id="22" w:name="P47"/>
      <w:bookmarkStart w:id="23" w:name="P53"/>
      <w:bookmarkStart w:id="24" w:name="P56"/>
      <w:bookmarkStart w:id="25" w:name="P58"/>
      <w:bookmarkStart w:id="26" w:name="P59"/>
      <w:bookmarkStart w:id="27" w:name="P62"/>
      <w:bookmarkStart w:id="28" w:name="P119"/>
      <w:bookmarkStart w:id="29" w:name="P12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6525D9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Р. </w:t>
      </w:r>
      <w:proofErr w:type="spellStart"/>
      <w:r w:rsidRPr="006525D9">
        <w:rPr>
          <w:rFonts w:ascii="Times New Roman" w:eastAsia="Times New Roman" w:hAnsi="Times New Roman"/>
          <w:sz w:val="28"/>
          <w:szCs w:val="28"/>
          <w:lang w:eastAsia="ru-RU"/>
        </w:rPr>
        <w:t>Старовойт</w:t>
      </w:r>
      <w:proofErr w:type="spellEnd"/>
    </w:p>
    <w:p w14:paraId="386ADF7B" w14:textId="77777777" w:rsidR="00B3135E" w:rsidRPr="006525D9" w:rsidRDefault="00B3135E" w:rsidP="00B3135E"/>
    <w:p w14:paraId="770C4227" w14:textId="77777777" w:rsidR="00B3135E" w:rsidRPr="006525D9" w:rsidRDefault="00B3135E" w:rsidP="00B3135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52D585" w14:textId="77777777" w:rsidR="00B3135E" w:rsidRPr="006525D9" w:rsidRDefault="00B3135E" w:rsidP="00B3135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0D612D5" w14:textId="77777777" w:rsidR="00B3135E" w:rsidRPr="006525D9" w:rsidRDefault="00B3135E" w:rsidP="00B3135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B3135E" w:rsidRPr="006525D9" w:rsidSect="004226C4">
          <w:headerReference w:type="default" r:id="rId6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2F9D1BBE" w14:textId="77777777" w:rsidR="00B3135E" w:rsidRPr="006525D9" w:rsidRDefault="00B3135E" w:rsidP="00B3135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393E21DD" w14:textId="77777777" w:rsidR="00B3135E" w:rsidRPr="006525D9" w:rsidRDefault="00B3135E" w:rsidP="00B3135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14:paraId="1FA5F876" w14:textId="77777777" w:rsidR="00B3135E" w:rsidRPr="006525D9" w:rsidRDefault="00B3135E" w:rsidP="00B3135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3D398881" w14:textId="77777777" w:rsidR="00B3135E" w:rsidRPr="006525D9" w:rsidRDefault="00B3135E" w:rsidP="00B3135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______________№_____</w:t>
      </w:r>
    </w:p>
    <w:p w14:paraId="63369B32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0ECC14E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5C095A4" w14:textId="77777777" w:rsidR="00B3135E" w:rsidRPr="006525D9" w:rsidRDefault="00B3135E" w:rsidP="00B3135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8399948" w14:textId="77777777" w:rsidR="00B3135E" w:rsidRPr="006525D9" w:rsidRDefault="00B3135E" w:rsidP="00B3135E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которые вносятся в Генеральный план муниципального образования «Густомойский сельсовет» Льговского района Курской области, </w:t>
      </w:r>
      <w:r w:rsidRPr="006525D9">
        <w:rPr>
          <w:rFonts w:ascii="Times New Roman" w:hAnsi="Times New Roman" w:cs="Times New Roman"/>
          <w:b/>
          <w:bCs/>
          <w:sz w:val="28"/>
          <w:szCs w:val="28"/>
        </w:rPr>
        <w:t>утвержденный решением Собрания депутатов Густомойского сельсовета Льговского района Курской области от 29.12.2014 № 26</w:t>
      </w:r>
    </w:p>
    <w:p w14:paraId="34BA3DCB" w14:textId="77777777" w:rsidR="00B3135E" w:rsidRPr="006525D9" w:rsidRDefault="00B3135E" w:rsidP="00B313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7E15808" w14:textId="7A9C081E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В Томе 1 «Положени</w:t>
      </w:r>
      <w:r w:rsidR="00DA5120"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 территориальном планировании»:</w:t>
      </w:r>
    </w:p>
    <w:p w14:paraId="4AFB0917" w14:textId="4ABDBF6C" w:rsidR="00B3135E" w:rsidRPr="006525D9" w:rsidRDefault="00B3135E" w:rsidP="00B3135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525D9">
        <w:rPr>
          <w:rFonts w:ascii="Times New Roman" w:eastAsia="Times New Roman" w:hAnsi="Times New Roman" w:cs="Times New Roman"/>
          <w:sz w:val="28"/>
          <w:szCs w:val="28"/>
        </w:rPr>
        <w:t xml:space="preserve">1) раздел «Введение» </w:t>
      </w:r>
      <w:r w:rsidR="00DA5120" w:rsidRPr="006525D9">
        <w:rPr>
          <w:rFonts w:ascii="Times New Roman" w:eastAsia="Times New Roman" w:hAnsi="Times New Roman" w:cs="Times New Roman"/>
          <w:sz w:val="28"/>
          <w:szCs w:val="28"/>
        </w:rPr>
        <w:t>дополнить абзацами следующего содержания</w:t>
      </w:r>
      <w:r w:rsidRPr="006525D9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35CCF92D" w14:textId="7EAA08E5" w:rsidR="00DA5120" w:rsidRPr="006525D9" w:rsidRDefault="00DA5120" w:rsidP="00DA512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0" w:name="_Hlk116553207"/>
      <w:r w:rsidRPr="006525D9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Изменения в Генеральный план муниципального образования </w:t>
      </w:r>
      <w:r w:rsidRPr="006525D9">
        <w:rPr>
          <w:rFonts w:ascii="Times New Roman" w:hAnsi="Times New Roman" w:cs="Times New Roman"/>
          <w:sz w:val="28"/>
        </w:rPr>
        <w:t>«</w:t>
      </w:r>
      <w:r w:rsidRPr="006525D9">
        <w:rPr>
          <w:rFonts w:ascii="Times New Roman" w:hAnsi="Times New Roman" w:cs="Times New Roman"/>
          <w:sz w:val="28"/>
          <w:szCs w:val="28"/>
        </w:rPr>
        <w:t xml:space="preserve">Густомойский сельсовет» </w:t>
      </w:r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>Льговского района Курской области разработаны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</w:t>
      </w:r>
      <w:r w:rsidRPr="006525D9">
        <w:rPr>
          <w:rFonts w:ascii="Times New Roman" w:eastAsia="Calibri" w:hAnsi="Times New Roman" w:cs="Times New Roman"/>
          <w:kern w:val="2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СП 42.13330.2016 «СНиП 2.07.01-89* Градостроительство. Планировка и застройка городских и сельских поселений» на основании </w:t>
      </w:r>
      <w:r w:rsidRPr="006525D9">
        <w:rPr>
          <w:rFonts w:eastAsia="Calibri"/>
          <w:kern w:val="2"/>
          <w:sz w:val="28"/>
          <w:szCs w:val="28"/>
        </w:rPr>
        <w:t>т</w:t>
      </w:r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ехнического задания на разработку проекта внесения изменений в генеральный план муниципального </w:t>
      </w:r>
      <w:r w:rsidRPr="006525D9">
        <w:rPr>
          <w:rFonts w:eastAsia="Calibri"/>
          <w:kern w:val="2"/>
          <w:sz w:val="28"/>
          <w:szCs w:val="28"/>
        </w:rPr>
        <w:t>о</w:t>
      </w:r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>бразования «Густомойский сельсовет» Льговского района Курской области, утвержденного приказом комитета архитектуры и градостроительства Курской области от 31 августа 2022 года №152 и предусматривают:</w:t>
      </w:r>
    </w:p>
    <w:p w14:paraId="13801522" w14:textId="27A81458" w:rsidR="00DA5120" w:rsidRPr="006525D9" w:rsidRDefault="00DA5120" w:rsidP="00DA5120">
      <w:pPr>
        <w:widowControl w:val="0"/>
        <w:shd w:val="clear" w:color="FFFFFF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525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отображение </w:t>
      </w:r>
      <w:r w:rsidRPr="006525D9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границ зон затопления и подтопления реки</w:t>
      </w:r>
      <w:r w:rsidRPr="006525D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6525D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Сейм</w:t>
      </w:r>
      <w:r w:rsidRPr="006525D9">
        <w:rPr>
          <w:rFonts w:ascii="Times New Roman" w:eastAsia="Calibri" w:hAnsi="Times New Roman" w:cs="Times New Roman"/>
          <w:color w:val="000000" w:themeColor="text1"/>
          <w:kern w:val="2"/>
          <w:sz w:val="28"/>
          <w:szCs w:val="28"/>
        </w:rPr>
        <w:t xml:space="preserve"> в рамках исполнения поручения</w:t>
      </w:r>
      <w:r w:rsidRPr="006525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определенного пунктом 6 перечня поручений Президента Российской Федерации В.В. Путина от 23.07.2019 №</w:t>
      </w:r>
      <w:r w:rsidRPr="006525D9">
        <w:rPr>
          <w:color w:val="000000" w:themeColor="text1"/>
          <w:sz w:val="28"/>
          <w:szCs w:val="28"/>
        </w:rPr>
        <w:t> </w:t>
      </w:r>
      <w:r w:rsidRPr="006525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</w:t>
      </w:r>
      <w:r w:rsidRPr="006525D9">
        <w:rPr>
          <w:color w:val="000000" w:themeColor="text1"/>
          <w:sz w:val="28"/>
          <w:szCs w:val="28"/>
        </w:rPr>
        <w:noBreakHyphen/>
      </w:r>
      <w:r w:rsidRPr="006525D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1430;</w:t>
      </w:r>
    </w:p>
    <w:p w14:paraId="33B76E67" w14:textId="77777777" w:rsidR="00DA5120" w:rsidRPr="006525D9" w:rsidRDefault="00DA5120" w:rsidP="00DA512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>установление ограничений использования территорий в соответствии с законодательством Российской Федерации, сведения о которых внесены в Единый государственный реестр недвижимости;</w:t>
      </w:r>
    </w:p>
    <w:p w14:paraId="1F132FF9" w14:textId="77777777" w:rsidR="00DA5120" w:rsidRPr="006525D9" w:rsidRDefault="00DA5120" w:rsidP="00DA512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>уточнение контуров лесных участков в картографических материалах, соответствующих пространственным данным по лесному фонду, предоставленным ФГБУ «</w:t>
      </w:r>
      <w:proofErr w:type="spellStart"/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>Рослесинфорг</w:t>
      </w:r>
      <w:proofErr w:type="spellEnd"/>
      <w:r w:rsidRPr="006525D9">
        <w:rPr>
          <w:rFonts w:ascii="Times New Roman" w:eastAsia="Calibri" w:hAnsi="Times New Roman" w:cs="Times New Roman"/>
          <w:kern w:val="2"/>
          <w:sz w:val="28"/>
          <w:szCs w:val="28"/>
        </w:rPr>
        <w:t>» от 13.07.2022 № 01/04-3442.</w:t>
      </w:r>
    </w:p>
    <w:p w14:paraId="3E243308" w14:textId="5400AC31" w:rsidR="00DA5120" w:rsidRPr="006525D9" w:rsidRDefault="00DA5120" w:rsidP="00DA5120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  <w:lang w:eastAsia="ru-RU"/>
        </w:rPr>
      </w:pPr>
      <w:r w:rsidRPr="006525D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Изменения в Генеральный план выполнены в виде компьютерной геоинформационной системы и с </w:t>
      </w:r>
      <w:r w:rsidRPr="006525D9">
        <w:rPr>
          <w:rFonts w:ascii="Times New Roman" w:eastAsia="Calibri" w:hAnsi="Times New Roman" w:cs="Times New Roman"/>
          <w:iCs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</w:t>
      </w:r>
      <w:bookmarkEnd w:id="30"/>
      <w:r w:rsidRPr="006525D9">
        <w:rPr>
          <w:rFonts w:ascii="Times New Roman" w:eastAsia="Calibri" w:hAnsi="Times New Roman" w:cs="Times New Roman"/>
          <w:iCs/>
          <w:kern w:val="2"/>
          <w:sz w:val="28"/>
          <w:szCs w:val="28"/>
        </w:rPr>
        <w:t>.</w:t>
      </w:r>
      <w:r w:rsidRPr="006525D9">
        <w:rPr>
          <w:rFonts w:ascii="Times New Roman" w:hAnsi="Times New Roman" w:cs="Times New Roman"/>
          <w:sz w:val="28"/>
          <w:szCs w:val="28"/>
        </w:rPr>
        <w:t>»;</w:t>
      </w:r>
    </w:p>
    <w:p w14:paraId="5C016F31" w14:textId="77777777" w:rsidR="00B3135E" w:rsidRPr="006525D9" w:rsidRDefault="00B3135E" w:rsidP="00B3135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25D9">
        <w:rPr>
          <w:rFonts w:ascii="Times New Roman" w:hAnsi="Times New Roman" w:cs="Times New Roman"/>
          <w:sz w:val="28"/>
          <w:szCs w:val="28"/>
        </w:rPr>
        <w:t xml:space="preserve">2) подраздел 3.8 «Мероприятия по снижению основных факторов риска возникновения чрезвычайных ситуаций природного и техногенного </w:t>
      </w:r>
      <w:r w:rsidRPr="006525D9">
        <w:rPr>
          <w:rFonts w:ascii="Times New Roman" w:hAnsi="Times New Roman" w:cs="Times New Roman"/>
          <w:sz w:val="28"/>
          <w:szCs w:val="28"/>
        </w:rPr>
        <w:lastRenderedPageBreak/>
        <w:t>характера» раздела 3</w:t>
      </w:r>
      <w:r w:rsidRPr="006525D9">
        <w:rPr>
          <w:rFonts w:ascii="Times New Roman" w:hAnsi="Times New Roman" w:cs="Times New Roman"/>
          <w:bCs/>
          <w:sz w:val="28"/>
          <w:szCs w:val="28"/>
        </w:rPr>
        <w:t xml:space="preserve"> «Мероприятия по территориальному планированию» исключить;</w:t>
      </w:r>
    </w:p>
    <w:p w14:paraId="3E138AB6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3) дополнить Картой функционального зонирования, Картой объектов транспортной и инженерной инфраструктуры и инженерного благоустройства территории муниципального образования; Картой границ населенных пунктов; Картой планируемого размещения объектов местного значения</w:t>
      </w:r>
      <w:r w:rsidRPr="006525D9">
        <w:rPr>
          <w:rFonts w:ascii="Times New Roman" w:hAnsi="Times New Roman" w:cs="Times New Roman"/>
          <w:sz w:val="28"/>
          <w:szCs w:val="28"/>
        </w:rPr>
        <w:t xml:space="preserve">, следующего содержания: </w:t>
      </w:r>
    </w:p>
    <w:p w14:paraId="0EBD2EC7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AB846C9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A80533A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805B97B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EA95C41" w14:textId="5A439C68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ED4298E" w14:textId="5C4B1C61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88C8F60" w14:textId="5365436B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ED84F23" w14:textId="7B60E7CC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FA98780" w14:textId="35C02639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78721B0" w14:textId="062433A2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5DD8766" w14:textId="0EA01AB7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F2D9CF9" w14:textId="03EBC2AB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697D52B" w14:textId="09D98B32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9BDB5F5" w14:textId="7DFA6C10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B10AFF4" w14:textId="1A3AED26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1A8858C" w14:textId="19183549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0C0FACC" w14:textId="166256AD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5A3FA45" w14:textId="0EC51797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A26AC43" w14:textId="78AB46DA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DCA0218" w14:textId="29BF37F3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7D227F7" w14:textId="4453FB88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4E57136" w14:textId="51351888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CFAF32B" w14:textId="424FA9B0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52DA287" w14:textId="2BBF6819" w:rsidR="00466557" w:rsidRPr="006525D9" w:rsidRDefault="00466557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90950A9" w14:textId="25684B79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D241FE6" w14:textId="5DE88435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C24D44C" w14:textId="6BF148CA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2825DC7" w14:textId="7E546073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6050EB9" w14:textId="0B1274E6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E1B5D0A" w14:textId="5ACD3F65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F05DBB6" w14:textId="6ECA9CAC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DE95E3B" w14:textId="2CD0DF11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40A5CBA" w14:textId="7C942555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A691EF2" w14:textId="0DD50781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08D8E52" w14:textId="1199AAF2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F3FC082" w14:textId="5BC916B6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C793C01" w14:textId="77777777" w:rsidR="001F20A0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24508C6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«Курская область</w:t>
      </w:r>
    </w:p>
    <w:p w14:paraId="4D6E61A1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Льговский район </w:t>
      </w:r>
    </w:p>
    <w:p w14:paraId="1EA44531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Густомойский сельсовет</w:t>
      </w:r>
    </w:p>
    <w:p w14:paraId="1EFF2B44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3E2B879A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 муниципального образования</w:t>
      </w:r>
    </w:p>
    <w:p w14:paraId="26FDE5C1" w14:textId="42C0C380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</w:p>
    <w:p w14:paraId="7818D0A6" w14:textId="702BC53F" w:rsidR="00466557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  <w:r w:rsidRPr="006525D9">
        <w:rPr>
          <w:noProof/>
        </w:rPr>
        <w:drawing>
          <wp:inline distT="0" distB="0" distL="0" distR="0" wp14:anchorId="0377372D" wp14:editId="16324504">
            <wp:extent cx="5940425" cy="7804785"/>
            <wp:effectExtent l="0" t="0" r="3175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0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38C19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66D279F0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Льговский район </w:t>
      </w:r>
    </w:p>
    <w:p w14:paraId="339CEABE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Густомойский сельсовет</w:t>
      </w:r>
    </w:p>
    <w:p w14:paraId="25E64CD9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0F1EE1CC" w14:textId="7CDA6849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</w:t>
      </w:r>
      <w:r w:rsidR="00466557"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объектов транспортной и инженерной инфраструктур муниципального образования</w:t>
      </w:r>
    </w:p>
    <w:p w14:paraId="2EC91518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33B0638" w14:textId="7FD70BF4" w:rsidR="00B3135E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525D9">
        <w:rPr>
          <w:noProof/>
        </w:rPr>
        <w:drawing>
          <wp:inline distT="0" distB="0" distL="0" distR="0" wp14:anchorId="3FD9525B" wp14:editId="42E8ADCA">
            <wp:extent cx="5940425" cy="760476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0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80FC2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30818F0C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Льговский район </w:t>
      </w:r>
    </w:p>
    <w:p w14:paraId="755985B7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Густомойский сельсовет</w:t>
      </w:r>
    </w:p>
    <w:p w14:paraId="066BACD4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6BD1F17E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границ населенных пунктов, </w:t>
      </w:r>
    </w:p>
    <w:p w14:paraId="702A5C9E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242FFE54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noProof/>
        </w:rPr>
      </w:pPr>
    </w:p>
    <w:p w14:paraId="603CA9C4" w14:textId="0392D774" w:rsidR="00B3135E" w:rsidRPr="006525D9" w:rsidRDefault="001F20A0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  <w:r w:rsidRPr="006525D9">
        <w:rPr>
          <w:noProof/>
        </w:rPr>
        <w:drawing>
          <wp:inline distT="0" distB="0" distL="0" distR="0" wp14:anchorId="4EA272D4" wp14:editId="126152DC">
            <wp:extent cx="5940425" cy="7766685"/>
            <wp:effectExtent l="0" t="0" r="3175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9B2F9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6193AD2F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Льговский район </w:t>
      </w:r>
    </w:p>
    <w:p w14:paraId="7967BCC9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Густомойский сельсовет</w:t>
      </w:r>
    </w:p>
    <w:p w14:paraId="1BC26D9F" w14:textId="77777777" w:rsidR="00B3135E" w:rsidRPr="006525D9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0FFAEE01" w14:textId="2C8AD9CF" w:rsidR="00B3135E" w:rsidRPr="006525D9" w:rsidRDefault="00B3135E" w:rsidP="001F20A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планируемого размещения объектов местного значения</w:t>
      </w:r>
      <w:r w:rsidRPr="006525D9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</w:p>
    <w:p w14:paraId="69B97CD9" w14:textId="177367F4" w:rsidR="001F20A0" w:rsidRPr="006525D9" w:rsidRDefault="001F20A0" w:rsidP="001F20A0">
      <w:pPr>
        <w:tabs>
          <w:tab w:val="left" w:pos="4170"/>
        </w:tabs>
      </w:pPr>
      <w:r w:rsidRPr="006525D9">
        <w:tab/>
      </w:r>
      <w:r w:rsidRPr="006525D9">
        <w:rPr>
          <w:noProof/>
        </w:rPr>
        <w:drawing>
          <wp:inline distT="0" distB="0" distL="0" distR="0" wp14:anchorId="632CAA9E" wp14:editId="586B0D80">
            <wp:extent cx="5940425" cy="72771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5B1B9" w14:textId="77777777" w:rsidR="00B3135E" w:rsidRPr="006525D9" w:rsidRDefault="00B3135E" w:rsidP="0046655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525D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3E474CF6" w14:textId="50540877" w:rsidR="00B3135E" w:rsidRDefault="00B3135E" w:rsidP="00B3135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25D9">
        <w:rPr>
          <w:rFonts w:ascii="Times New Roman" w:hAnsi="Times New Roman" w:cs="Times New Roman"/>
          <w:sz w:val="28"/>
          <w:szCs w:val="28"/>
        </w:rPr>
        <w:lastRenderedPageBreak/>
        <w:t>4) Схему транспортной, инженерной инфраструктур и инженерного благоустройства территории муниципального образования</w:t>
      </w:r>
      <w:r w:rsidR="00481A19" w:rsidRPr="006525D9">
        <w:rPr>
          <w:rFonts w:ascii="Times New Roman" w:hAnsi="Times New Roman" w:cs="Times New Roman"/>
          <w:sz w:val="28"/>
          <w:szCs w:val="28"/>
        </w:rPr>
        <w:t>, Схему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образования,</w:t>
      </w:r>
      <w:r w:rsidRPr="006525D9">
        <w:rPr>
          <w:rFonts w:ascii="Times New Roman" w:hAnsi="Times New Roman" w:cs="Times New Roman"/>
          <w:sz w:val="28"/>
          <w:szCs w:val="28"/>
        </w:rPr>
        <w:t xml:space="preserve"> признать утративш</w:t>
      </w:r>
      <w:r w:rsidR="00481A19" w:rsidRPr="006525D9">
        <w:rPr>
          <w:rFonts w:ascii="Times New Roman" w:hAnsi="Times New Roman" w:cs="Times New Roman"/>
          <w:sz w:val="28"/>
          <w:szCs w:val="28"/>
        </w:rPr>
        <w:t>ими</w:t>
      </w:r>
      <w:r w:rsidRPr="006525D9">
        <w:rPr>
          <w:rFonts w:ascii="Times New Roman" w:hAnsi="Times New Roman" w:cs="Times New Roman"/>
          <w:sz w:val="28"/>
          <w:szCs w:val="28"/>
        </w:rPr>
        <w:t xml:space="preserve"> силу.</w:t>
      </w:r>
    </w:p>
    <w:p w14:paraId="6FC5B47F" w14:textId="77777777" w:rsidR="00DB479D" w:rsidRDefault="00000000"/>
    <w:sectPr w:rsidR="00DB47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2A6BD7" w14:textId="77777777" w:rsidR="00DA62C9" w:rsidRDefault="00DA62C9">
      <w:pPr>
        <w:spacing w:after="0" w:line="240" w:lineRule="auto"/>
      </w:pPr>
      <w:r>
        <w:separator/>
      </w:r>
    </w:p>
  </w:endnote>
  <w:endnote w:type="continuationSeparator" w:id="0">
    <w:p w14:paraId="532C7C88" w14:textId="77777777" w:rsidR="00DA62C9" w:rsidRDefault="00DA62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A11ED5" w14:textId="77777777" w:rsidR="00DA62C9" w:rsidRDefault="00DA62C9">
      <w:pPr>
        <w:spacing w:after="0" w:line="240" w:lineRule="auto"/>
      </w:pPr>
      <w:r>
        <w:separator/>
      </w:r>
    </w:p>
  </w:footnote>
  <w:footnote w:type="continuationSeparator" w:id="0">
    <w:p w14:paraId="21B76BAB" w14:textId="77777777" w:rsidR="00DA62C9" w:rsidRDefault="00DA62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06060B1" w14:textId="77777777" w:rsidR="00DC07F8" w:rsidRPr="002501ED" w:rsidRDefault="00000000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C6A52A6" w14:textId="77777777" w:rsidR="00DC07F8" w:rsidRDefault="00000000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3822"/>
    <w:rsid w:val="00101267"/>
    <w:rsid w:val="001F20A0"/>
    <w:rsid w:val="00466557"/>
    <w:rsid w:val="00481A19"/>
    <w:rsid w:val="00526ACA"/>
    <w:rsid w:val="006525D9"/>
    <w:rsid w:val="00AA3822"/>
    <w:rsid w:val="00B13A4D"/>
    <w:rsid w:val="00B3135E"/>
    <w:rsid w:val="00BF4500"/>
    <w:rsid w:val="00DA5120"/>
    <w:rsid w:val="00DA62C9"/>
    <w:rsid w:val="00F40BDB"/>
    <w:rsid w:val="00FA4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3B47B7"/>
  <w15:chartTrackingRefBased/>
  <w15:docId w15:val="{0B5D8B63-DB3A-4004-90A1-DCCD8C9D7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313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B3135E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B313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B3135E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qFormat/>
    <w:rsid w:val="00B3135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">
    <w:name w:val="Основной текст2"/>
    <w:basedOn w:val="a"/>
    <w:rsid w:val="00B3135E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rsid w:val="00B3135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B313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742</Words>
  <Characters>4236</Characters>
  <Application>Microsoft Office Word</Application>
  <DocSecurity>0</DocSecurity>
  <Lines>35</Lines>
  <Paragraphs>9</Paragraphs>
  <ScaleCrop>false</ScaleCrop>
  <Company/>
  <LinksUpToDate>false</LinksUpToDate>
  <CharactersWithSpaces>4969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ОБУ ИНФОГРАД</cp:lastModifiedBy>
  <cp:revision>8</cp:revision>
  <dcterms:created xsi:type="dcterms:W3CDTF">2022-10-10T12:25:00Z</dcterms:created>
  <dcterms:modified xsi:type="dcterms:W3CDTF">2022-10-19T06:21:00Z</dcterms:modified>
</cp:coreProperties>
</file>